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0" w:firstLine="720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ind w:left="3600" w:firstLine="720"/>
        <w:rPr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</w:t>
      </w:r>
      <w:r w:rsidDel="00000000" w:rsidR="00000000" w:rsidRPr="00000000">
        <w:rPr>
          <w:rtl w:val="0"/>
        </w:rPr>
        <w:t xml:space="preserve">:  </w:t>
      </w:r>
      <w:r w:rsidDel="00000000" w:rsidR="00000000" w:rsidRPr="00000000">
        <w:rPr>
          <w:b w:val="1"/>
          <w:sz w:val="26"/>
          <w:szCs w:val="26"/>
          <w:rtl w:val="0"/>
        </w:rPr>
        <w:t xml:space="preserve">ANITA BHAGU BHINTADE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Address: </w:t>
      </w:r>
      <w:r w:rsidDel="00000000" w:rsidR="00000000" w:rsidRPr="00000000">
        <w:rPr>
          <w:sz w:val="28"/>
          <w:szCs w:val="28"/>
          <w:rtl w:val="0"/>
        </w:rPr>
        <w:t xml:space="preserve">Shivtirth Nagar, Kothrud, Pune – 411038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Permanent  Address</w:t>
      </w:r>
      <w:r w:rsidDel="00000000" w:rsidR="00000000" w:rsidRPr="00000000">
        <w:rPr>
          <w:sz w:val="28"/>
          <w:szCs w:val="28"/>
          <w:rtl w:val="0"/>
        </w:rPr>
        <w:t xml:space="preserve">:   Shivtirth Nagar, Kothrud, Pune –411038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📞:</w:t>
      </w:r>
      <w:r w:rsidDel="00000000" w:rsidR="00000000" w:rsidRPr="00000000">
        <w:rPr>
          <w:sz w:val="28"/>
          <w:szCs w:val="28"/>
          <w:rtl w:val="0"/>
        </w:rPr>
        <w:t xml:space="preserve"> 7058438002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📧: </w:t>
      </w:r>
      <w:hyperlink r:id="rId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anitabhintade522@gmail.com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Personal Details: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birth:  </w:t>
      </w:r>
      <w:r w:rsidDel="00000000" w:rsidR="00000000" w:rsidRPr="00000000">
        <w:rPr>
          <w:sz w:val="28"/>
          <w:szCs w:val="28"/>
          <w:rtl w:val="0"/>
        </w:rPr>
        <w:t xml:space="preserve">9 October 2002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Marital status: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Gender: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Nationality: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Languages Known: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Marathi, Hindi</w:t>
      </w:r>
      <w:r w:rsidDel="00000000" w:rsidR="00000000" w:rsidRPr="00000000">
        <w:rPr>
          <w:sz w:val="28"/>
          <w:szCs w:val="28"/>
          <w:rtl w:val="0"/>
        </w:rPr>
        <w:t xml:space="preserve">, English.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Educational Qualifications:</w:t>
      </w:r>
    </w:p>
    <w:tbl>
      <w:tblPr>
        <w:tblStyle w:val="Table1"/>
        <w:tblW w:w="9275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053"/>
        <w:gridCol w:w="4352"/>
        <w:gridCol w:w="1870"/>
        <w:tblGridChange w:id="0">
          <w:tblGrid>
            <w:gridCol w:w="3053"/>
            <w:gridCol w:w="4352"/>
            <w:gridCol w:w="1870"/>
          </w:tblGrid>
        </w:tblGridChange>
      </w:tblGrid>
      <w:tr>
        <w:trPr>
          <w:cantSplit w:val="0"/>
          <w:trHeight w:val="18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Degree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Result(Pass)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S.S.C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Maharashtra state board of higher and secondary  education, Pune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66%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H.S.C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Maharashtra state board of higher and secondary  education, Pune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65.54%</w:t>
            </w:r>
          </w:p>
        </w:tc>
      </w:tr>
      <w:tr>
        <w:trPr>
          <w:cantSplit w:val="0"/>
          <w:trHeight w:val="95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B.Voc (Software Development)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Pune District Education Association’s Mamasaheb  Mohol College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(Savitribai Phule Pune University)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80.43%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WORK EXPERIENCE: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FRESHER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SKILLS: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General knowledge about computers.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Ms Excel , MS Word, Power Point, etc.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Basics of C , Python programming and HTML.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hereby declare that the above furnished information is true and correct to the best of my knowledge.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Thank you!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itabhintade52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